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6AAA0" w14:textId="2370A624" w:rsidR="009518C0" w:rsidRDefault="009518C0">
      <w:r>
        <w:t xml:space="preserve">Health Promotion </w:t>
      </w:r>
    </w:p>
    <w:p w14:paraId="33A28653" w14:textId="77777777" w:rsidR="009518C0" w:rsidRDefault="009518C0"/>
    <w:p w14:paraId="7FD28CD2" w14:textId="1F8F43A4" w:rsidR="009518C0" w:rsidRDefault="007B5A04" w:rsidP="009518C0">
      <w:r>
        <w:t xml:space="preserve">write </w:t>
      </w:r>
      <w:r w:rsidR="009518C0">
        <w:t>half</w:t>
      </w:r>
      <w:r>
        <w:t xml:space="preserve"> page for each point total of </w:t>
      </w:r>
      <w:proofErr w:type="gramStart"/>
      <w:r w:rsidR="009518C0">
        <w:t>one</w:t>
      </w:r>
      <w:r>
        <w:t xml:space="preserve"> page</w:t>
      </w:r>
      <w:proofErr w:type="gramEnd"/>
      <w:r>
        <w:t xml:space="preserve"> refection on the following;</w:t>
      </w:r>
    </w:p>
    <w:p w14:paraId="33260DFE" w14:textId="68220976" w:rsidR="007B5A04" w:rsidRDefault="007B5A04" w:rsidP="007B5A04">
      <w:pPr>
        <w:pStyle w:val="ListParagraph"/>
        <w:numPr>
          <w:ilvl w:val="0"/>
          <w:numId w:val="1"/>
        </w:numPr>
      </w:pPr>
      <w:r>
        <w:t xml:space="preserve">Saudi Arabia 2030 vision Health Specific or indirectly impacting health goals and objectives and your own reflection on these goals and objectives. </w:t>
      </w:r>
    </w:p>
    <w:p w14:paraId="7CD1E6E1" w14:textId="082E68B1" w:rsidR="007B5A04" w:rsidRDefault="007B5A04" w:rsidP="007B5A04">
      <w:pPr>
        <w:pStyle w:val="ListParagraph"/>
        <w:numPr>
          <w:ilvl w:val="0"/>
          <w:numId w:val="1"/>
        </w:numPr>
      </w:pPr>
      <w:r>
        <w:t xml:space="preserve">Ministry </w:t>
      </w:r>
      <w:proofErr w:type="gramStart"/>
      <w:r>
        <w:t>Of</w:t>
      </w:r>
      <w:proofErr w:type="gramEnd"/>
      <w:r>
        <w:t xml:space="preserve"> Health (MOH) set goals and objectives for the Nation’s Health and your reflection on these goals and objectives.  </w:t>
      </w:r>
    </w:p>
    <w:p w14:paraId="7772FDCE" w14:textId="51B4FCBA" w:rsidR="009518C0" w:rsidRDefault="009518C0" w:rsidP="009518C0">
      <w:pPr>
        <w:pStyle w:val="ListParagraph"/>
      </w:pPr>
    </w:p>
    <w:p w14:paraId="4EA311E2" w14:textId="77777777" w:rsidR="009518C0" w:rsidRDefault="009518C0" w:rsidP="009518C0">
      <w:proofErr w:type="spellStart"/>
      <w:r>
        <w:t>Refrene</w:t>
      </w:r>
      <w:proofErr w:type="spellEnd"/>
      <w:r>
        <w:t xml:space="preserve"> </w:t>
      </w:r>
    </w:p>
    <w:p w14:paraId="60F1EE61" w14:textId="77777777" w:rsidR="009518C0" w:rsidRDefault="009518C0" w:rsidP="009518C0">
      <w:hyperlink r:id="rId5" w:history="1">
        <w:r w:rsidRPr="0085424B">
          <w:rPr>
            <w:rStyle w:val="Hyperlink"/>
          </w:rPr>
          <w:t>https://spsc.gov.sa/english/summit/pages/vision2030.aspx</w:t>
        </w:r>
      </w:hyperlink>
    </w:p>
    <w:p w14:paraId="27504CE7" w14:textId="77777777" w:rsidR="009518C0" w:rsidRDefault="009518C0" w:rsidP="009518C0">
      <w:pPr>
        <w:pStyle w:val="ListParagraph"/>
      </w:pPr>
    </w:p>
    <w:sectPr w:rsidR="009518C0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C6651B"/>
    <w:multiLevelType w:val="hybridMultilevel"/>
    <w:tmpl w:val="09B24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04"/>
    <w:rsid w:val="00031D0A"/>
    <w:rsid w:val="00072E1A"/>
    <w:rsid w:val="000C2665"/>
    <w:rsid w:val="00172325"/>
    <w:rsid w:val="001E5F1B"/>
    <w:rsid w:val="007B5A04"/>
    <w:rsid w:val="00870183"/>
    <w:rsid w:val="009518C0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4E5B0"/>
  <w15:chartTrackingRefBased/>
  <w15:docId w15:val="{BCE5136E-54BE-1041-AE31-089C8E40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5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A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5A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518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sc.gov.sa/english/summit/pages/vision2030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2</cp:revision>
  <dcterms:created xsi:type="dcterms:W3CDTF">2021-01-24T18:50:00Z</dcterms:created>
  <dcterms:modified xsi:type="dcterms:W3CDTF">2021-01-24T19:07:00Z</dcterms:modified>
</cp:coreProperties>
</file>